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8177" w14:textId="4AAE1932" w:rsidR="001D4235" w:rsidRDefault="001D4235" w:rsidP="001D4235">
      <w:pPr>
        <w:spacing w:after="0" w:line="240" w:lineRule="auto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29A05F1" wp14:editId="0EA80D70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1585595" cy="1085850"/>
            <wp:effectExtent l="0" t="0" r="0" b="0"/>
            <wp:wrapSquare wrapText="bothSides"/>
            <wp:docPr id="1" name="Picture 1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D9D39" w14:textId="5E7DCD61" w:rsidR="001D4235" w:rsidRPr="001D4235" w:rsidRDefault="002A027D" w:rsidP="00AA5C2A">
      <w:pPr>
        <w:spacing w:after="0" w:line="240" w:lineRule="auto"/>
        <w:ind w:left="2835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/>
          <w:b/>
          <w:sz w:val="40"/>
        </w:rPr>
        <w:t xml:space="preserve">Preguntas frecuentes sobre la </w:t>
      </w:r>
      <w:r w:rsidR="001E7E1B">
        <w:rPr>
          <w:rFonts w:ascii="Open Sans" w:hAnsi="Open Sans"/>
          <w:b/>
          <w:sz w:val="40"/>
        </w:rPr>
        <w:t>fusión</w:t>
      </w:r>
      <w:r>
        <w:rPr>
          <w:rFonts w:ascii="Open Sans" w:hAnsi="Open Sans"/>
          <w:b/>
          <w:sz w:val="40"/>
        </w:rPr>
        <w:t xml:space="preserve"> de </w:t>
      </w:r>
      <w:proofErr w:type="spellStart"/>
      <w:r>
        <w:rPr>
          <w:rFonts w:ascii="Open Sans" w:hAnsi="Open Sans"/>
          <w:b/>
          <w:sz w:val="40"/>
        </w:rPr>
        <w:t>Beaverton</w:t>
      </w:r>
      <w:proofErr w:type="spellEnd"/>
      <w:r>
        <w:rPr>
          <w:rFonts w:ascii="Open Sans" w:hAnsi="Open Sans"/>
          <w:b/>
          <w:sz w:val="40"/>
        </w:rPr>
        <w:t xml:space="preserve"> y </w:t>
      </w:r>
      <w:proofErr w:type="spellStart"/>
      <w:r>
        <w:rPr>
          <w:rFonts w:ascii="Open Sans" w:hAnsi="Open Sans"/>
          <w:b/>
          <w:sz w:val="40"/>
        </w:rPr>
        <w:t>Tanasbourne</w:t>
      </w:r>
      <w:proofErr w:type="spellEnd"/>
    </w:p>
    <w:p w14:paraId="14DD90CF" w14:textId="0D65A84E" w:rsidR="002A027D" w:rsidRPr="001D4235" w:rsidRDefault="002A027D" w:rsidP="00AA5C2A">
      <w:pPr>
        <w:spacing w:after="0" w:line="240" w:lineRule="auto"/>
        <w:ind w:left="2835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 xml:space="preserve">Obtenga más información sobre la </w:t>
      </w:r>
      <w:r w:rsidR="001E7E1B">
        <w:rPr>
          <w:rFonts w:ascii="Open Sans" w:hAnsi="Open Sans"/>
          <w:sz w:val="20"/>
        </w:rPr>
        <w:t>fusión</w:t>
      </w:r>
      <w:r>
        <w:rPr>
          <w:rFonts w:ascii="Open Sans" w:hAnsi="Open Sans"/>
          <w:sz w:val="20"/>
        </w:rPr>
        <w:t xml:space="preserve"> de 2023 que mejorará los cuidados que recibe. </w:t>
      </w:r>
    </w:p>
    <w:p w14:paraId="7ECDBC00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87D1A9F" w14:textId="77777777" w:rsidR="001D4235" w:rsidRDefault="001D4235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C35DC21" w14:textId="77777777" w:rsidR="001D4235" w:rsidRDefault="001D4235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35B23BF2" w14:textId="7BABFABE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¿Por qué se </w:t>
      </w:r>
      <w:r w:rsidR="008074E5">
        <w:rPr>
          <w:rFonts w:ascii="Open Sans" w:hAnsi="Open Sans"/>
          <w:b/>
          <w:sz w:val="20"/>
        </w:rPr>
        <w:t>fusionarán</w:t>
      </w:r>
      <w:r>
        <w:rPr>
          <w:rFonts w:ascii="Open Sans" w:hAnsi="Open Sans"/>
          <w:b/>
          <w:sz w:val="20"/>
        </w:rPr>
        <w:t xml:space="preserve"> las clínicas?</w:t>
      </w:r>
    </w:p>
    <w:p w14:paraId="11B274C7" w14:textId="5CDE184C" w:rsidR="00FC382C" w:rsidRPr="001D4235" w:rsidRDefault="00FC382C" w:rsidP="001D4235">
      <w:pPr>
        <w:tabs>
          <w:tab w:val="left" w:pos="9360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La clínica médica de </w:t>
      </w:r>
      <w:proofErr w:type="spellStart"/>
      <w:r>
        <w:rPr>
          <w:rFonts w:ascii="Open Sans" w:hAnsi="Open Sans"/>
          <w:sz w:val="20"/>
        </w:rPr>
        <w:t>Beaverton</w:t>
      </w:r>
      <w:proofErr w:type="spellEnd"/>
      <w:r>
        <w:rPr>
          <w:rFonts w:ascii="Open Sans" w:hAnsi="Open Sans"/>
          <w:sz w:val="20"/>
        </w:rPr>
        <w:t xml:space="preserve"> se </w:t>
      </w:r>
      <w:r w:rsidR="008074E5">
        <w:rPr>
          <w:rFonts w:ascii="Open Sans" w:hAnsi="Open Sans"/>
          <w:sz w:val="20"/>
        </w:rPr>
        <w:t xml:space="preserve">fusionará a </w:t>
      </w:r>
      <w:r>
        <w:rPr>
          <w:rFonts w:ascii="Open Sans" w:hAnsi="Open Sans"/>
          <w:sz w:val="20"/>
        </w:rPr>
        <w:t xml:space="preserve">la clínica médica y dental de </w:t>
      </w:r>
      <w:proofErr w:type="spellStart"/>
      <w:r>
        <w:rPr>
          <w:rFonts w:ascii="Open Sans" w:hAnsi="Open Sans"/>
          <w:sz w:val="20"/>
        </w:rPr>
        <w:t>Tanasbourne</w:t>
      </w:r>
      <w:proofErr w:type="spellEnd"/>
      <w:r>
        <w:rPr>
          <w:rFonts w:ascii="Open Sans" w:hAnsi="Open Sans"/>
          <w:sz w:val="20"/>
        </w:rPr>
        <w:t xml:space="preserve"> para brindar a los pacientes de </w:t>
      </w:r>
      <w:proofErr w:type="spellStart"/>
      <w:r>
        <w:rPr>
          <w:rFonts w:ascii="Open Sans" w:hAnsi="Open Sans"/>
          <w:sz w:val="20"/>
        </w:rPr>
        <w:t>Beaverton</w:t>
      </w:r>
      <w:proofErr w:type="spellEnd"/>
      <w:r>
        <w:rPr>
          <w:rFonts w:ascii="Open Sans" w:hAnsi="Open Sans"/>
          <w:sz w:val="20"/>
        </w:rPr>
        <w:t xml:space="preserve"> más servicios en una clínica más grande. La nueva clínica combinada brindará servicios médicos, dentales, de salud conductual, de farmacia clínica y de salud reproductiva disponibles en un solo lugar.</w:t>
      </w:r>
    </w:p>
    <w:p w14:paraId="0636C32C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DEA3065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¿Esto afectará el costo de los servicios?</w:t>
      </w:r>
    </w:p>
    <w:p w14:paraId="1C4F827D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No, el costo de los servicios no cambiará.</w:t>
      </w:r>
    </w:p>
    <w:p w14:paraId="314DA930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B605D9F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¿Cómo cambiarán mis citas?</w:t>
      </w:r>
    </w:p>
    <w:p w14:paraId="5CED20D8" w14:textId="2D19F8B3" w:rsidR="00FC382C" w:rsidRPr="001D4235" w:rsidRDefault="00FC382C" w:rsidP="001D42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Nada cambiará hasta el 6 de febrero de 2023. Cualquier cita médica que haya programado entre la actualidad y el 3 de febrero de 2023 tendrá lugar como siempre en la clínica médica de </w:t>
      </w:r>
      <w:proofErr w:type="spellStart"/>
      <w:r>
        <w:rPr>
          <w:rFonts w:ascii="Open Sans" w:hAnsi="Open Sans"/>
          <w:sz w:val="20"/>
        </w:rPr>
        <w:t>Beaverton</w:t>
      </w:r>
      <w:proofErr w:type="spellEnd"/>
      <w:r>
        <w:rPr>
          <w:rFonts w:ascii="Open Sans" w:hAnsi="Open Sans"/>
          <w:sz w:val="20"/>
        </w:rPr>
        <w:t xml:space="preserve">. Después del 3 de febrero de 2023, sus visitas presenciales se llevarán a cabo en la ubicación de </w:t>
      </w:r>
      <w:proofErr w:type="spellStart"/>
      <w:r>
        <w:rPr>
          <w:rFonts w:ascii="Open Sans" w:hAnsi="Open Sans"/>
          <w:sz w:val="20"/>
        </w:rPr>
        <w:t>Tanasbourne</w:t>
      </w:r>
      <w:proofErr w:type="spellEnd"/>
      <w:r>
        <w:rPr>
          <w:rFonts w:ascii="Open Sans" w:hAnsi="Open Sans"/>
          <w:sz w:val="20"/>
        </w:rPr>
        <w:t>.</w:t>
      </w:r>
    </w:p>
    <w:p w14:paraId="1011E280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92B0EC9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¿Tendré un equipo de cuidados nuevo?</w:t>
      </w:r>
    </w:p>
    <w:p w14:paraId="23E2F709" w14:textId="105327EE" w:rsidR="00FC382C" w:rsidRPr="001D4235" w:rsidRDefault="00FC382C" w:rsidP="001D42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No. Su proveedor y su equipo de cuidados actuales se mudarán con usted a la clínica de </w:t>
      </w:r>
      <w:proofErr w:type="spellStart"/>
      <w:r>
        <w:rPr>
          <w:rFonts w:ascii="Open Sans" w:hAnsi="Open Sans"/>
          <w:sz w:val="20"/>
        </w:rPr>
        <w:t>Tanasbourne</w:t>
      </w:r>
      <w:proofErr w:type="spellEnd"/>
      <w:r>
        <w:rPr>
          <w:rFonts w:ascii="Open Sans" w:hAnsi="Open Sans"/>
          <w:sz w:val="20"/>
        </w:rPr>
        <w:t>.</w:t>
      </w:r>
    </w:p>
    <w:p w14:paraId="552BC8B8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BC01A61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¿Hay estacionamiento gratuito en la nueva ubicación?</w:t>
      </w:r>
    </w:p>
    <w:p w14:paraId="63C0C56A" w14:textId="4DBBF895" w:rsidR="00FC382C" w:rsidRPr="001D4235" w:rsidRDefault="00FC382C" w:rsidP="001D42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Si, la clínica médica y dental de </w:t>
      </w:r>
      <w:proofErr w:type="spellStart"/>
      <w:r>
        <w:rPr>
          <w:rFonts w:ascii="Open Sans" w:hAnsi="Open Sans"/>
          <w:sz w:val="20"/>
        </w:rPr>
        <w:t>Tanasbourne</w:t>
      </w:r>
      <w:proofErr w:type="spellEnd"/>
      <w:r>
        <w:rPr>
          <w:rFonts w:ascii="Open Sans" w:hAnsi="Open Sans"/>
          <w:sz w:val="20"/>
        </w:rPr>
        <w:t xml:space="preserve"> está ubicada dentro de una instalación de Providence con un estacionamiento grande y gratuito para los pacientes.</w:t>
      </w:r>
    </w:p>
    <w:p w14:paraId="75626CF7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5BFB2A6D" w14:textId="731CF6F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¿La nueva ubicación es accesible?</w:t>
      </w:r>
    </w:p>
    <w:p w14:paraId="4D978A9D" w14:textId="32C3BEC9" w:rsidR="00FC382C" w:rsidRPr="001D4235" w:rsidRDefault="00FC382C" w:rsidP="001D42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Sí, la ubicación es completamente accesible y cuenta con ascensores, baños accesibles y rampas.</w:t>
      </w:r>
    </w:p>
    <w:p w14:paraId="49AD7BE8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F774914" w14:textId="5660D1BC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¿Qué ofrecen en </w:t>
      </w:r>
      <w:proofErr w:type="spellStart"/>
      <w:r>
        <w:rPr>
          <w:rFonts w:ascii="Open Sans" w:hAnsi="Open Sans"/>
          <w:b/>
          <w:sz w:val="20"/>
        </w:rPr>
        <w:t>Tanasbourne</w:t>
      </w:r>
      <w:proofErr w:type="spellEnd"/>
      <w:r>
        <w:rPr>
          <w:rFonts w:ascii="Open Sans" w:hAnsi="Open Sans"/>
          <w:b/>
          <w:sz w:val="20"/>
        </w:rPr>
        <w:t xml:space="preserve"> que no puedo obtener en </w:t>
      </w:r>
      <w:proofErr w:type="spellStart"/>
      <w:r>
        <w:rPr>
          <w:rFonts w:ascii="Open Sans" w:hAnsi="Open Sans"/>
          <w:b/>
          <w:sz w:val="20"/>
        </w:rPr>
        <w:t>Beaverton</w:t>
      </w:r>
      <w:proofErr w:type="spellEnd"/>
      <w:r>
        <w:rPr>
          <w:rFonts w:ascii="Open Sans" w:hAnsi="Open Sans"/>
          <w:b/>
          <w:sz w:val="20"/>
        </w:rPr>
        <w:t>?</w:t>
      </w:r>
    </w:p>
    <w:p w14:paraId="3E3B36EB" w14:textId="5D4E56D7" w:rsidR="00FC382C" w:rsidRPr="001D4235" w:rsidRDefault="00FC382C" w:rsidP="001D42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Además de los servicios que recibe actualmente, tendrá acceso a cuidados dentales, apoyos para la salud mental, educación sobre nutrición y conciliación de medicamentos en la clínica médica y dental de </w:t>
      </w:r>
      <w:proofErr w:type="spellStart"/>
      <w:r>
        <w:rPr>
          <w:rFonts w:ascii="Open Sans" w:hAnsi="Open Sans"/>
          <w:sz w:val="20"/>
        </w:rPr>
        <w:t>Tanasbourne</w:t>
      </w:r>
      <w:proofErr w:type="spellEnd"/>
      <w:r>
        <w:rPr>
          <w:rFonts w:ascii="Open Sans" w:hAnsi="Open Sans"/>
          <w:sz w:val="20"/>
        </w:rPr>
        <w:t>. Asimismo, encontrará más diversidad de proveedores y especialidades médicas. Con más proveedores, también tendrá más opciones de citas si su proveedor actual no está disponible.</w:t>
      </w:r>
    </w:p>
    <w:p w14:paraId="00B6A71F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A360A41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¿Tengo que completar alguna documentación para esto?</w:t>
      </w:r>
    </w:p>
    <w:p w14:paraId="06345016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No, no se necesita más información de su parte ni que realice ninguna otra acción.</w:t>
      </w:r>
    </w:p>
    <w:p w14:paraId="1FF10D5F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D9AC3E2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¿Se puede llegar a la clínica médica y dental de </w:t>
      </w:r>
      <w:proofErr w:type="spellStart"/>
      <w:r>
        <w:rPr>
          <w:rFonts w:ascii="Open Sans" w:hAnsi="Open Sans"/>
          <w:b/>
          <w:sz w:val="20"/>
        </w:rPr>
        <w:t>Tanasbourne</w:t>
      </w:r>
      <w:proofErr w:type="spellEnd"/>
      <w:r>
        <w:rPr>
          <w:rFonts w:ascii="Open Sans" w:hAnsi="Open Sans"/>
          <w:b/>
          <w:sz w:val="20"/>
        </w:rPr>
        <w:t xml:space="preserve"> fácilmente?</w:t>
      </w:r>
    </w:p>
    <w:p w14:paraId="3559B528" w14:textId="0AA663BF" w:rsidR="00FC382C" w:rsidRPr="001D4235" w:rsidRDefault="00FC382C" w:rsidP="001D42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Sí, la clínica de </w:t>
      </w:r>
      <w:proofErr w:type="spellStart"/>
      <w:r>
        <w:rPr>
          <w:rFonts w:ascii="Open Sans" w:hAnsi="Open Sans"/>
          <w:sz w:val="20"/>
        </w:rPr>
        <w:t>Tanasbourne</w:t>
      </w:r>
      <w:proofErr w:type="spellEnd"/>
      <w:r>
        <w:rPr>
          <w:rFonts w:ascii="Open Sans" w:hAnsi="Open Sans"/>
          <w:sz w:val="20"/>
        </w:rPr>
        <w:t xml:space="preserve"> se encuentra a solo unos minutos (1 milla) de la clínica de </w:t>
      </w:r>
      <w:proofErr w:type="spellStart"/>
      <w:r>
        <w:rPr>
          <w:rFonts w:ascii="Open Sans" w:hAnsi="Open Sans"/>
          <w:sz w:val="20"/>
        </w:rPr>
        <w:t>Beaverton</w:t>
      </w:r>
      <w:proofErr w:type="spellEnd"/>
      <w:r>
        <w:rPr>
          <w:rFonts w:ascii="Open Sans" w:hAnsi="Open Sans"/>
          <w:sz w:val="20"/>
        </w:rPr>
        <w:t xml:space="preserve"> por NW</w:t>
      </w:r>
      <w:r w:rsidR="002C1414">
        <w:rPr>
          <w:rFonts w:ascii="Open Sans" w:hAnsi="Open Sans"/>
          <w:sz w:val="20"/>
        </w:rPr>
        <w:t> </w:t>
      </w:r>
      <w:r>
        <w:rPr>
          <w:rFonts w:ascii="Open Sans" w:hAnsi="Open Sans"/>
          <w:sz w:val="20"/>
        </w:rPr>
        <w:t>Cornell Road. Hay suficiente estacionamiento gratuito y puede utilizar las líneas 48 y 52 de autobuses del transporte público. Si necesita asistencia con el transporte, llame a la clínica al (503) 848-5861.</w:t>
      </w:r>
    </w:p>
    <w:p w14:paraId="4D878357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2C68934" w14:textId="77777777" w:rsidR="00FC382C" w:rsidRPr="001D4235" w:rsidRDefault="00FC382C" w:rsidP="001D4235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¿Puedo comenzar a programar mis citas ahora para asistir allí?</w:t>
      </w:r>
    </w:p>
    <w:p w14:paraId="3B3704E9" w14:textId="194E2FE7" w:rsidR="006167A6" w:rsidRPr="001D4235" w:rsidRDefault="00FC382C" w:rsidP="001D4235">
      <w:pP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/>
          <w:sz w:val="20"/>
        </w:rPr>
        <w:t xml:space="preserve">La calidad de sus cuidados es mejor cuando se queda con un proveedor, quien lo conoce a usted y a sus inquietudes. Por ese motivo, recomendamos firmemente a los pacientes que se muden con su equipo de cuidados en 2023. Hasta ese entonces, programe sus citas en la clínica médica de </w:t>
      </w:r>
      <w:proofErr w:type="spellStart"/>
      <w:r>
        <w:rPr>
          <w:rFonts w:ascii="Open Sans" w:hAnsi="Open Sans"/>
          <w:sz w:val="20"/>
        </w:rPr>
        <w:t>Beaverton</w:t>
      </w:r>
      <w:proofErr w:type="spellEnd"/>
      <w:r>
        <w:rPr>
          <w:rFonts w:ascii="Open Sans" w:hAnsi="Open Sans"/>
          <w:sz w:val="20"/>
        </w:rPr>
        <w:t>.</w:t>
      </w:r>
    </w:p>
    <w:sectPr w:rsidR="006167A6" w:rsidRPr="001D4235" w:rsidSect="002C1414">
      <w:pgSz w:w="12240" w:h="15840"/>
      <w:pgMar w:top="709" w:right="1041" w:bottom="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30A6" w14:textId="77777777" w:rsidR="00301559" w:rsidRDefault="00301559" w:rsidP="00A00B50">
      <w:pPr>
        <w:spacing w:after="0" w:line="240" w:lineRule="auto"/>
      </w:pPr>
      <w:r>
        <w:separator/>
      </w:r>
    </w:p>
  </w:endnote>
  <w:endnote w:type="continuationSeparator" w:id="0">
    <w:p w14:paraId="5C6993AD" w14:textId="77777777" w:rsidR="00301559" w:rsidRDefault="00301559" w:rsidP="00A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2FE" w14:textId="77777777" w:rsidR="00301559" w:rsidRDefault="00301559" w:rsidP="00A00B50">
      <w:pPr>
        <w:spacing w:after="0" w:line="240" w:lineRule="auto"/>
      </w:pPr>
      <w:r>
        <w:separator/>
      </w:r>
    </w:p>
  </w:footnote>
  <w:footnote w:type="continuationSeparator" w:id="0">
    <w:p w14:paraId="02E015F3" w14:textId="77777777" w:rsidR="00301559" w:rsidRDefault="00301559" w:rsidP="00A0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NTW2MLEwt7A0MDNS0lEKTi0uzszPAykwrgUAeEPUuCwAAAA="/>
  </w:docVars>
  <w:rsids>
    <w:rsidRoot w:val="00ED1BB4"/>
    <w:rsid w:val="001D4235"/>
    <w:rsid w:val="001E7E1B"/>
    <w:rsid w:val="00271489"/>
    <w:rsid w:val="002A027D"/>
    <w:rsid w:val="002C1414"/>
    <w:rsid w:val="00301559"/>
    <w:rsid w:val="003608AB"/>
    <w:rsid w:val="004C6E3B"/>
    <w:rsid w:val="006167A6"/>
    <w:rsid w:val="0064477B"/>
    <w:rsid w:val="006970AC"/>
    <w:rsid w:val="006F6F43"/>
    <w:rsid w:val="00735FE3"/>
    <w:rsid w:val="007C6DE0"/>
    <w:rsid w:val="007D640E"/>
    <w:rsid w:val="008074E5"/>
    <w:rsid w:val="008B673B"/>
    <w:rsid w:val="00987790"/>
    <w:rsid w:val="009E0654"/>
    <w:rsid w:val="00A00B50"/>
    <w:rsid w:val="00A037E4"/>
    <w:rsid w:val="00AA5C2A"/>
    <w:rsid w:val="00BD4A30"/>
    <w:rsid w:val="00C840CC"/>
    <w:rsid w:val="00CC3A00"/>
    <w:rsid w:val="00DA48CB"/>
    <w:rsid w:val="00DD1670"/>
    <w:rsid w:val="00EA5A9B"/>
    <w:rsid w:val="00ED1BB4"/>
    <w:rsid w:val="00EF4192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DC05"/>
  <w15:chartTrackingRefBased/>
  <w15:docId w15:val="{FE5D3E5D-DBE4-43BE-B84F-AAFD084A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0"/>
  </w:style>
  <w:style w:type="paragraph" w:styleId="Footer">
    <w:name w:val="footer"/>
    <w:basedOn w:val="Normal"/>
    <w:link w:val="FooterChar"/>
    <w:uiPriority w:val="99"/>
    <w:unhideWhenUsed/>
    <w:rsid w:val="00A0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0"/>
  </w:style>
  <w:style w:type="paragraph" w:styleId="Revision">
    <w:name w:val="Revision"/>
    <w:hidden/>
    <w:uiPriority w:val="99"/>
    <w:semiHidden/>
    <w:rsid w:val="009E0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Zilke</dc:creator>
  <cp:keywords/>
  <dc:description/>
  <cp:lastModifiedBy>Irina</cp:lastModifiedBy>
  <cp:revision>2</cp:revision>
  <dcterms:created xsi:type="dcterms:W3CDTF">2022-10-25T22:10:00Z</dcterms:created>
  <dcterms:modified xsi:type="dcterms:W3CDTF">2022-10-25T22:10:00Z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dac28b6c3c4269d6af0f4b2ec8f19d1ad1c72d9cbbf1a918b583aacc2add4b14</vt:lpwstr>
  </property>
</Properties>
</file>